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衡水人才网企业注册流程图</w:t>
      </w:r>
    </w:p>
    <w:p>
      <w:pPr>
        <w:spacing w:line="240" w:lineRule="auto"/>
        <w:jc w:val="both"/>
        <w:rPr>
          <w:rFonts w:hint="eastAsia"/>
          <w:b/>
          <w:bCs/>
          <w:sz w:val="44"/>
          <w:szCs w:val="44"/>
          <w:lang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1.打开浏览器（以360安全浏览器为例，</w:t>
      </w:r>
      <w:r>
        <w:rPr>
          <w:rFonts w:hint="eastAsia"/>
          <w:color w:val="FF0000"/>
          <w:sz w:val="30"/>
          <w:szCs w:val="30"/>
          <w:lang w:val="en-US" w:eastAsia="zh-CN"/>
        </w:rPr>
        <w:t>建议不使用IE浏览器</w:t>
      </w:r>
      <w:r>
        <w:rPr>
          <w:rFonts w:hint="eastAsia"/>
          <w:sz w:val="30"/>
          <w:szCs w:val="30"/>
          <w:lang w:val="en-US" w:eastAsia="zh-CN"/>
        </w:rPr>
        <w:t>）</w:t>
      </w:r>
    </w:p>
    <w:p>
      <w:pPr>
        <w:numPr>
          <w:ilvl w:val="0"/>
          <w:numId w:val="0"/>
        </w:numPr>
        <w:ind w:left="0" w:leftChars="0"/>
        <w:jc w:val="both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点击页面</w:t>
      </w:r>
      <w:r>
        <w:rPr>
          <w:rFonts w:hint="default"/>
          <w:sz w:val="30"/>
          <w:szCs w:val="30"/>
          <w:lang w:val="en-US" w:eastAsia="zh-CN"/>
        </w:rPr>
        <w:t>”</w:t>
      </w:r>
      <w:r>
        <w:rPr>
          <w:rFonts w:hint="eastAsia"/>
          <w:sz w:val="30"/>
          <w:szCs w:val="30"/>
          <w:lang w:val="en-US" w:eastAsia="zh-CN"/>
        </w:rPr>
        <w:t>百度</w:t>
      </w:r>
      <w:r>
        <w:rPr>
          <w:rFonts w:hint="default"/>
          <w:sz w:val="30"/>
          <w:szCs w:val="30"/>
          <w:lang w:val="en-US" w:eastAsia="zh-CN"/>
        </w:rPr>
        <w:t>”</w:t>
      </w:r>
      <w:r>
        <w:rPr>
          <w:rFonts w:hint="eastAsia"/>
          <w:sz w:val="30"/>
          <w:szCs w:val="30"/>
          <w:lang w:val="en-US" w:eastAsia="zh-CN"/>
        </w:rPr>
        <w:t>。</w:t>
      </w:r>
    </w:p>
    <w:p>
      <w:pPr>
        <w:numPr>
          <w:ilvl w:val="0"/>
          <w:numId w:val="0"/>
        </w:numPr>
        <w:ind w:left="0" w:leftChars="0"/>
        <w:jc w:val="both"/>
      </w:pPr>
      <w:r>
        <w:drawing>
          <wp:inline distT="0" distB="0" distL="114300" distR="114300">
            <wp:extent cx="5269230" cy="1663700"/>
            <wp:effectExtent l="0" t="0" r="7620" b="1270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66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0" w:leftChars="0"/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="0" w:leftChars="0"/>
        <w:jc w:val="both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2.搜索框输入“衡水人才网”找到官方网页</w:t>
      </w:r>
    </w:p>
    <w:p>
      <w:pPr>
        <w:numPr>
          <w:ilvl w:val="0"/>
          <w:numId w:val="0"/>
        </w:numPr>
        <w:jc w:val="both"/>
        <w:rPr>
          <w:rFonts w:hint="default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69230" cy="1624965"/>
            <wp:effectExtent l="0" t="0" r="7620" b="1333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62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default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ind w:leftChars="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点击右上角“注册”。</w:t>
      </w:r>
    </w:p>
    <w:p>
      <w:pPr>
        <w:numPr>
          <w:ilvl w:val="0"/>
          <w:numId w:val="0"/>
        </w:numPr>
        <w:jc w:val="both"/>
        <w:rPr>
          <w:rFonts w:hint="eastAsia"/>
          <w:sz w:val="30"/>
          <w:szCs w:val="30"/>
          <w:lang w:val="en-US" w:eastAsia="zh-CN"/>
        </w:rPr>
      </w:pPr>
      <w:r>
        <w:drawing>
          <wp:inline distT="0" distB="0" distL="114300" distR="114300">
            <wp:extent cx="5268595" cy="2607945"/>
            <wp:effectExtent l="0" t="0" r="825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60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4.点击去找发布岗位。</w:t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268595" cy="2607945"/>
            <wp:effectExtent l="0" t="0" r="825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60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</w:pPr>
      <w:r>
        <w:rPr>
          <w:rFonts w:hint="eastAsia"/>
          <w:sz w:val="30"/>
          <w:szCs w:val="30"/>
          <w:lang w:val="en-US" w:eastAsia="zh-CN"/>
        </w:rPr>
        <w:t>5.以下所有信息依次填写完整。</w:t>
      </w:r>
      <w:r>
        <w:drawing>
          <wp:inline distT="0" distB="0" distL="114300" distR="114300">
            <wp:extent cx="5268595" cy="2607945"/>
            <wp:effectExtent l="0" t="0" r="8255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60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6.自动弹出以下页面，点击“去找发布职位”，登陆刚刚注册的账号密码。</w:t>
      </w:r>
      <w:r>
        <w:drawing>
          <wp:inline distT="0" distB="0" distL="114300" distR="114300">
            <wp:extent cx="5268595" cy="2607945"/>
            <wp:effectExtent l="0" t="0" r="8255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60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7,会显示：“未通过审核之前不允许访问其他页面”，讲起右上角的叉关闭；第一步先去认证，再填写相关信息，依次填写完整，等待审核即可</w:t>
      </w:r>
      <w:bookmarkStart w:id="0" w:name="_GoBack"/>
      <w:bookmarkEnd w:id="0"/>
      <w:r>
        <w:rPr>
          <w:rFonts w:hint="eastAsia"/>
          <w:lang w:val="en-US" w:eastAsia="zh-CN"/>
        </w:rPr>
        <w:t>。</w:t>
      </w: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jc w:val="both"/>
        <w:rPr>
          <w:rFonts w:hint="default" w:eastAsiaTheme="minorEastAsia"/>
          <w:lang w:val="en-US" w:eastAsia="zh-CN"/>
        </w:rPr>
      </w:pPr>
      <w:r>
        <w:drawing>
          <wp:inline distT="0" distB="0" distL="114300" distR="114300">
            <wp:extent cx="5268595" cy="2607945"/>
            <wp:effectExtent l="0" t="0" r="8255" b="1905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60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default" w:eastAsiaTheme="minorEastAsia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6829A2"/>
    <w:multiLevelType w:val="singleLevel"/>
    <w:tmpl w:val="FE6829A2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D1485"/>
    <w:rsid w:val="07FD4772"/>
    <w:rsid w:val="0E5F0069"/>
    <w:rsid w:val="1B130508"/>
    <w:rsid w:val="2639556B"/>
    <w:rsid w:val="2B720D21"/>
    <w:rsid w:val="318601DC"/>
    <w:rsid w:val="5248201F"/>
    <w:rsid w:val="596B22B7"/>
    <w:rsid w:val="691E3C0B"/>
    <w:rsid w:val="703D4B87"/>
    <w:rsid w:val="797D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198</Words>
  <Characters>207</Characters>
  <Lines>0</Lines>
  <Paragraphs>0</Paragraphs>
  <TotalTime>78</TotalTime>
  <ScaleCrop>false</ScaleCrop>
  <LinksUpToDate>false</LinksUpToDate>
  <CharactersWithSpaces>207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2019-10-18T06:59:00Z</dcterms:created>
  <dc:creator>1</dc:creator>
  <cp:lastModifiedBy>赵亚楠</cp:lastModifiedBy>
  <dcterms:modified xsi:type="dcterms:W3CDTF">2024-02-08T03:07:21Z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491EF0000B904EDCBEFAEE1097FC22A5</vt:lpwstr>
  </property>
</Properties>
</file>